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D9C" w:rsidRPr="00F0326F" w:rsidRDefault="00967983" w:rsidP="007A2D9C">
      <w:r w:rsidRPr="00320E1C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77E1C" wp14:editId="629DA294">
                <wp:simplePos x="0" y="0"/>
                <wp:positionH relativeFrom="margin">
                  <wp:posOffset>5517515</wp:posOffset>
                </wp:positionH>
                <wp:positionV relativeFrom="paragraph">
                  <wp:posOffset>121285</wp:posOffset>
                </wp:positionV>
                <wp:extent cx="1226820" cy="28956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342" w:rsidRPr="009A3362" w:rsidRDefault="00EE2342" w:rsidP="007A2D9C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9A3362">
                              <w:rPr>
                                <w:sz w:val="20"/>
                                <w:szCs w:val="20"/>
                              </w:rPr>
                              <w:t xml:space="preserve">Дата: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  <w:r w:rsidRPr="009A3362">
                              <w:rPr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Pr="009A3362">
                              <w:rPr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9A3362">
                              <w:rPr>
                                <w:sz w:val="20"/>
                                <w:szCs w:val="20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77E1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34.45pt;margin-top:9.55pt;width:96.6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" filled="f" stroked="f">
                <v:textbox>
                  <w:txbxContent>
                    <w:p w:rsidR="00EE2342" w:rsidRPr="009A3362" w:rsidRDefault="00EE2342" w:rsidP="007A2D9C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9A3362">
                        <w:rPr>
                          <w:sz w:val="20"/>
                          <w:szCs w:val="20"/>
                        </w:rPr>
                        <w:t xml:space="preserve">Дата: </w:t>
                      </w:r>
                      <w:r>
                        <w:rPr>
                          <w:sz w:val="20"/>
                          <w:szCs w:val="20"/>
                        </w:rPr>
                        <w:t>20</w:t>
                      </w:r>
                      <w:r w:rsidRPr="009A3362">
                        <w:rPr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sz w:val="20"/>
                          <w:szCs w:val="20"/>
                        </w:rPr>
                        <w:t>6</w:t>
                      </w:r>
                      <w:r w:rsidRPr="009A3362">
                        <w:rPr>
                          <w:sz w:val="20"/>
                          <w:szCs w:val="20"/>
                        </w:rPr>
                        <w:t>.202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Pr="009A3362">
                        <w:rPr>
                          <w:sz w:val="20"/>
                          <w:szCs w:val="20"/>
                        </w:rPr>
                        <w:t>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2D9C" w:rsidRDefault="007A2D9C" w:rsidP="007A2D9C">
      <w:pPr>
        <w:suppressLineNumber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717AD" w:rsidRDefault="00967983" w:rsidP="00FF76AE">
      <w:pPr>
        <w:contextualSpacing/>
        <w:jc w:val="center"/>
        <w:rPr>
          <w:b/>
        </w:rPr>
      </w:pPr>
      <w:r w:rsidRPr="00FF76AE">
        <w:rPr>
          <w:b/>
        </w:rPr>
        <w:t>Прайс</w:t>
      </w:r>
      <w:r w:rsidR="009A37D1">
        <w:rPr>
          <w:b/>
        </w:rPr>
        <w:t>-</w:t>
      </w:r>
      <w:r w:rsidRPr="00FF76AE">
        <w:rPr>
          <w:b/>
        </w:rPr>
        <w:t xml:space="preserve">лист </w:t>
      </w:r>
      <w:r w:rsidR="00ED30A5" w:rsidRPr="00FF76AE">
        <w:rPr>
          <w:b/>
        </w:rPr>
        <w:t>автомобильных весов</w:t>
      </w:r>
      <w:r w:rsidRPr="00FF76AE">
        <w:rPr>
          <w:b/>
        </w:rPr>
        <w:t xml:space="preserve"> </w:t>
      </w:r>
      <w:r w:rsidR="00ED30A5" w:rsidRPr="00FF76AE">
        <w:rPr>
          <w:b/>
        </w:rPr>
        <w:t>РЕЙС-С</w:t>
      </w:r>
    </w:p>
    <w:p w:rsidR="00ED30A5" w:rsidRPr="00FF76AE" w:rsidRDefault="001717AD" w:rsidP="00FF76AE">
      <w:pPr>
        <w:contextualSpacing/>
        <w:jc w:val="center"/>
      </w:pPr>
      <w:r w:rsidRPr="001717AD">
        <w:rPr>
          <w:b/>
        </w:rPr>
        <w:t>Для взвешивания четырехосных, короткобазных грузовых автомобилей</w:t>
      </w:r>
      <w:r>
        <w:t>.</w:t>
      </w:r>
      <w:r w:rsidR="00ED30A5" w:rsidRPr="00FF76AE">
        <w:t xml:space="preserve"> </w:t>
      </w:r>
    </w:p>
    <w:p w:rsidR="00ED30A5" w:rsidRPr="009A37D1" w:rsidRDefault="00ED30A5" w:rsidP="00FF76AE">
      <w:pPr>
        <w:contextualSpacing/>
        <w:jc w:val="center"/>
        <w:rPr>
          <w:sz w:val="12"/>
          <w:szCs w:val="12"/>
        </w:rPr>
      </w:pPr>
      <w:r w:rsidRPr="009A37D1">
        <w:rPr>
          <w:sz w:val="12"/>
          <w:szCs w:val="12"/>
        </w:rPr>
        <w:t xml:space="preserve">      </w:t>
      </w:r>
    </w:p>
    <w:p w:rsidR="00ED30A5" w:rsidRPr="00FF76AE" w:rsidRDefault="00ED30A5" w:rsidP="00FF76AE">
      <w:pPr>
        <w:contextualSpacing/>
        <w:jc w:val="both"/>
      </w:pPr>
      <w:r w:rsidRPr="00FF76AE">
        <w:t xml:space="preserve">      Автомобильные весы </w:t>
      </w:r>
      <w:r w:rsidRPr="00FF76AE">
        <w:rPr>
          <w:b/>
        </w:rPr>
        <w:t>РЕЙС-С</w:t>
      </w:r>
      <w:r w:rsidRPr="00FF76AE">
        <w:t xml:space="preserve"> </w:t>
      </w:r>
      <w:r w:rsidR="00967983" w:rsidRPr="00FF76AE">
        <w:t xml:space="preserve">разработаны и </w:t>
      </w:r>
      <w:r w:rsidRPr="00FF76AE">
        <w:t>производ</w:t>
      </w:r>
      <w:r w:rsidR="001735E4" w:rsidRPr="00FF76AE">
        <w:t>ятся</w:t>
      </w:r>
      <w:r w:rsidRPr="00FF76AE">
        <w:t xml:space="preserve"> российской компанией </w:t>
      </w:r>
      <w:r w:rsidRPr="00FF76AE">
        <w:rPr>
          <w:b/>
        </w:rPr>
        <w:t>ООО «</w:t>
      </w:r>
      <w:proofErr w:type="spellStart"/>
      <w:r w:rsidRPr="00FF76AE">
        <w:rPr>
          <w:b/>
        </w:rPr>
        <w:t>ВесГрупп</w:t>
      </w:r>
      <w:proofErr w:type="spellEnd"/>
      <w:r w:rsidRPr="00FF76AE">
        <w:rPr>
          <w:b/>
        </w:rPr>
        <w:t>»</w:t>
      </w:r>
      <w:r w:rsidRPr="00FF76AE">
        <w:t xml:space="preserve">. </w:t>
      </w:r>
    </w:p>
    <w:p w:rsidR="00967983" w:rsidRPr="00FF76AE" w:rsidRDefault="0085169B" w:rsidP="00FF76AE">
      <w:pPr>
        <w:contextualSpacing/>
        <w:jc w:val="both"/>
      </w:pPr>
      <w:r w:rsidRPr="00FF76AE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7B3471B2" wp14:editId="25FAB36D">
            <wp:simplePos x="0" y="0"/>
            <wp:positionH relativeFrom="column">
              <wp:posOffset>4214495</wp:posOffset>
            </wp:positionH>
            <wp:positionV relativeFrom="paragraph">
              <wp:posOffset>64250</wp:posOffset>
            </wp:positionV>
            <wp:extent cx="1889760" cy="1031240"/>
            <wp:effectExtent l="19050" t="19050" r="15240" b="1651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ЭА 80-18 фундаментные в приямок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0312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76AE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4DFC709E" wp14:editId="68792FE4">
            <wp:simplePos x="0" y="0"/>
            <wp:positionH relativeFrom="column">
              <wp:posOffset>2284095</wp:posOffset>
            </wp:positionH>
            <wp:positionV relativeFrom="paragraph">
              <wp:posOffset>65405</wp:posOffset>
            </wp:positionV>
            <wp:extent cx="1889760" cy="1031240"/>
            <wp:effectExtent l="19050" t="19050" r="15240" b="1651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ЭА 80-18 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0312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6BA" w:rsidRPr="00FF76AE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AC1970C" wp14:editId="1FCC8DF0">
            <wp:simplePos x="0" y="0"/>
            <wp:positionH relativeFrom="column">
              <wp:posOffset>340995</wp:posOffset>
            </wp:positionH>
            <wp:positionV relativeFrom="paragraph">
              <wp:posOffset>64135</wp:posOffset>
            </wp:positionV>
            <wp:extent cx="1899285" cy="1031240"/>
            <wp:effectExtent l="19050" t="19050" r="24765" b="1651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ЭА 60-18 бесфундаментные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10312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26BA" w:rsidRDefault="002026BA" w:rsidP="00FF76AE">
      <w:pPr>
        <w:contextualSpacing/>
        <w:jc w:val="center"/>
      </w:pPr>
    </w:p>
    <w:p w:rsidR="002026BA" w:rsidRDefault="002026BA" w:rsidP="00FF76AE">
      <w:pPr>
        <w:contextualSpacing/>
        <w:jc w:val="center"/>
      </w:pPr>
    </w:p>
    <w:p w:rsidR="002026BA" w:rsidRDefault="002026BA" w:rsidP="00FF76AE">
      <w:pPr>
        <w:contextualSpacing/>
        <w:jc w:val="center"/>
      </w:pPr>
    </w:p>
    <w:p w:rsidR="002026BA" w:rsidRDefault="002026BA" w:rsidP="00FF76AE">
      <w:pPr>
        <w:contextualSpacing/>
        <w:jc w:val="center"/>
      </w:pPr>
    </w:p>
    <w:p w:rsidR="002026BA" w:rsidRDefault="002026BA" w:rsidP="00FF76AE">
      <w:pPr>
        <w:contextualSpacing/>
        <w:jc w:val="center"/>
      </w:pPr>
    </w:p>
    <w:p w:rsidR="002026BA" w:rsidRDefault="002026BA" w:rsidP="00FF76AE">
      <w:pPr>
        <w:contextualSpacing/>
        <w:jc w:val="center"/>
      </w:pPr>
    </w:p>
    <w:p w:rsidR="005D6817" w:rsidRDefault="005D6817" w:rsidP="005D6817">
      <w:pPr>
        <w:contextualSpacing/>
        <w:jc w:val="center"/>
      </w:pPr>
      <w:r>
        <w:t xml:space="preserve">Весы </w:t>
      </w:r>
      <w:r w:rsidRPr="00FF76AE">
        <w:t>РЕЙС-С</w:t>
      </w:r>
      <w:r>
        <w:t xml:space="preserve"> возможно установить в следующих вариантах: фундаментные надземные. </w:t>
      </w:r>
    </w:p>
    <w:p w:rsidR="00967983" w:rsidRDefault="00967983" w:rsidP="00FF76AE">
      <w:pPr>
        <w:contextualSpacing/>
        <w:jc w:val="center"/>
      </w:pPr>
      <w:r w:rsidRPr="00FF76AE">
        <w:t>Весы РЕЙС</w:t>
      </w:r>
      <w:r w:rsidR="00993245" w:rsidRPr="00FF76AE">
        <w:t>-С</w:t>
      </w:r>
      <w:r w:rsidRPr="00FF76AE">
        <w:t xml:space="preserve"> имеют исполнени</w:t>
      </w:r>
      <w:r w:rsidR="005D6817">
        <w:t>е</w:t>
      </w:r>
      <w:r w:rsidRPr="00FF76AE">
        <w:t xml:space="preserve"> грузоприемной платформы </w:t>
      </w:r>
      <w:r w:rsidR="005D6817">
        <w:t xml:space="preserve">- </w:t>
      </w:r>
      <w:r w:rsidRPr="00FF76AE">
        <w:t>колейное</w:t>
      </w:r>
      <w:r w:rsidR="005D6817">
        <w:t>, как наиболее удобный вариант весов в транспортировке, обслуживании.</w:t>
      </w:r>
    </w:p>
    <w:p w:rsidR="00134E0A" w:rsidRPr="00FF76AE" w:rsidRDefault="00134E0A" w:rsidP="00FF76AE">
      <w:pPr>
        <w:contextualSpacing/>
        <w:jc w:val="center"/>
      </w:pPr>
      <w:bookmarkStart w:id="1" w:name="_GoBack"/>
      <w:bookmarkEnd w:id="1"/>
    </w:p>
    <w:p w:rsidR="00967983" w:rsidRPr="00FF76AE" w:rsidRDefault="00967983" w:rsidP="00FF76AE">
      <w:pPr>
        <w:contextualSpacing/>
        <w:jc w:val="center"/>
        <w:rPr>
          <w:b/>
        </w:rPr>
      </w:pPr>
      <w:r w:rsidRPr="00FF76AE">
        <w:rPr>
          <w:rFonts w:cs="Arial"/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36F5E357" wp14:editId="121F6430">
            <wp:simplePos x="0" y="0"/>
            <wp:positionH relativeFrom="column">
              <wp:posOffset>2125460</wp:posOffset>
            </wp:positionH>
            <wp:positionV relativeFrom="paragraph">
              <wp:posOffset>5715</wp:posOffset>
            </wp:positionV>
            <wp:extent cx="2195195" cy="87947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7983" w:rsidRPr="00FF76AE" w:rsidRDefault="00967983" w:rsidP="00FF76AE">
      <w:pPr>
        <w:contextualSpacing/>
        <w:jc w:val="center"/>
        <w:rPr>
          <w:b/>
        </w:rPr>
      </w:pPr>
    </w:p>
    <w:p w:rsidR="00967983" w:rsidRPr="00FF76AE" w:rsidRDefault="00967983" w:rsidP="00FF76AE">
      <w:pPr>
        <w:contextualSpacing/>
        <w:jc w:val="center"/>
        <w:rPr>
          <w:b/>
        </w:rPr>
      </w:pPr>
    </w:p>
    <w:p w:rsidR="00967983" w:rsidRDefault="005D6817" w:rsidP="00FF76AE">
      <w:pPr>
        <w:contextualSpacing/>
        <w:jc w:val="center"/>
        <w:rPr>
          <w:b/>
        </w:rPr>
      </w:pPr>
      <w:r>
        <w:rPr>
          <w:b/>
        </w:rPr>
        <w:t xml:space="preserve">                               </w:t>
      </w:r>
    </w:p>
    <w:p w:rsidR="002026BA" w:rsidRPr="00FF76AE" w:rsidRDefault="002026BA" w:rsidP="00FF76AE">
      <w:pPr>
        <w:contextualSpacing/>
        <w:jc w:val="center"/>
        <w:rPr>
          <w:b/>
        </w:rPr>
      </w:pPr>
    </w:p>
    <w:p w:rsidR="00967983" w:rsidRPr="00FF76AE" w:rsidRDefault="00967983" w:rsidP="00FF76AE">
      <w:pPr>
        <w:contextualSpacing/>
        <w:jc w:val="center"/>
        <w:rPr>
          <w:b/>
        </w:rPr>
      </w:pPr>
    </w:p>
    <w:p w:rsidR="00ED30A5" w:rsidRPr="00FF76AE" w:rsidRDefault="00324496" w:rsidP="00FF76AE">
      <w:pPr>
        <w:contextualSpacing/>
        <w:jc w:val="center"/>
        <w:rPr>
          <w:b/>
        </w:rPr>
      </w:pPr>
      <w:r w:rsidRPr="00FF76AE">
        <w:rPr>
          <w:b/>
        </w:rPr>
        <w:t xml:space="preserve">Комплект </w:t>
      </w:r>
      <w:r w:rsidR="002D1FED" w:rsidRPr="00FF76AE">
        <w:rPr>
          <w:b/>
        </w:rPr>
        <w:t>базовой комплектации</w:t>
      </w:r>
    </w:p>
    <w:p w:rsidR="00FF76AE" w:rsidRPr="00FF76AE" w:rsidRDefault="00FF76AE" w:rsidP="00FF76AE">
      <w:pPr>
        <w:pStyle w:val="a9"/>
        <w:numPr>
          <w:ilvl w:val="0"/>
          <w:numId w:val="5"/>
        </w:numPr>
        <w:spacing w:line="240" w:lineRule="auto"/>
      </w:pPr>
      <w:r w:rsidRPr="00FF76AE">
        <w:t>Грузоприемная платформа</w:t>
      </w:r>
      <w:r w:rsidR="005D0416">
        <w:t xml:space="preserve"> длиной </w:t>
      </w:r>
      <w:r w:rsidR="0085169B">
        <w:t>7</w:t>
      </w:r>
      <w:r w:rsidR="005D0416">
        <w:t>м</w:t>
      </w:r>
      <w:r w:rsidR="004F514E">
        <w:t>, высота несущего профиля 250мм</w:t>
      </w:r>
      <w:r w:rsidR="005D0416">
        <w:t>.</w:t>
      </w:r>
      <w:r w:rsidR="0085169B">
        <w:t xml:space="preserve"> / 270мм</w:t>
      </w:r>
      <w:r w:rsidR="004F514E">
        <w:t>, толщина рифленого настила 6мм</w:t>
      </w:r>
      <w:r w:rsidR="005D0416">
        <w:t>.</w:t>
      </w:r>
      <w:r w:rsidRPr="00FF76AE">
        <w:t xml:space="preserve">; </w:t>
      </w:r>
    </w:p>
    <w:p w:rsidR="00324496" w:rsidRPr="00FF76AE" w:rsidRDefault="00FF76AE" w:rsidP="00FF76AE">
      <w:pPr>
        <w:pStyle w:val="a9"/>
        <w:numPr>
          <w:ilvl w:val="0"/>
          <w:numId w:val="5"/>
        </w:numPr>
        <w:spacing w:line="240" w:lineRule="auto"/>
      </w:pPr>
      <w:r w:rsidRPr="00FF76AE">
        <w:t>Тензометрические датчики: аналоговые</w:t>
      </w:r>
      <w:r w:rsidR="00D15440">
        <w:t xml:space="preserve"> производство Эстония</w:t>
      </w:r>
      <w:r w:rsidR="00A22AD3">
        <w:t xml:space="preserve"> (колонна / шар)</w:t>
      </w:r>
      <w:r w:rsidRPr="00FF76AE">
        <w:t>;</w:t>
      </w:r>
    </w:p>
    <w:p w:rsidR="00FF76AE" w:rsidRPr="00FF76AE" w:rsidRDefault="00FF76AE" w:rsidP="00FF76AE">
      <w:pPr>
        <w:pStyle w:val="a9"/>
        <w:numPr>
          <w:ilvl w:val="0"/>
          <w:numId w:val="5"/>
        </w:numPr>
        <w:spacing w:line="240" w:lineRule="auto"/>
      </w:pPr>
      <w:proofErr w:type="spellStart"/>
      <w:r w:rsidRPr="00FF76AE">
        <w:t>Весоизметрительный</w:t>
      </w:r>
      <w:proofErr w:type="spellEnd"/>
      <w:r w:rsidRPr="00FF76AE">
        <w:t xml:space="preserve"> прибор для аналоговых тензометрических датчиков;</w:t>
      </w:r>
    </w:p>
    <w:p w:rsidR="00FF76AE" w:rsidRPr="00FF76AE" w:rsidRDefault="00FF76AE" w:rsidP="00FF76AE">
      <w:pPr>
        <w:pStyle w:val="a9"/>
        <w:numPr>
          <w:ilvl w:val="0"/>
          <w:numId w:val="5"/>
        </w:numPr>
        <w:spacing w:line="240" w:lineRule="auto"/>
      </w:pPr>
      <w:r w:rsidRPr="00FF76AE">
        <w:t>Соединительный комплект (соединительная коробка, кабель);</w:t>
      </w:r>
    </w:p>
    <w:p w:rsidR="00FF76AE" w:rsidRDefault="00FF76AE" w:rsidP="00FF76AE">
      <w:pPr>
        <w:pStyle w:val="a9"/>
        <w:numPr>
          <w:ilvl w:val="0"/>
          <w:numId w:val="5"/>
        </w:numPr>
        <w:spacing w:line="240" w:lineRule="auto"/>
      </w:pPr>
      <w:r w:rsidRPr="00FF76AE">
        <w:t>Комплект эксплуатационной документации (паспорт, руководство по монтажу и эксплуатации);</w:t>
      </w:r>
    </w:p>
    <w:p w:rsidR="00D15440" w:rsidRPr="00FF76AE" w:rsidRDefault="00D15440" w:rsidP="00D15440">
      <w:pPr>
        <w:contextualSpacing/>
        <w:jc w:val="center"/>
        <w:rPr>
          <w:b/>
        </w:rPr>
      </w:pPr>
      <w:r w:rsidRPr="00FF76AE">
        <w:rPr>
          <w:b/>
        </w:rPr>
        <w:t xml:space="preserve">Комплект </w:t>
      </w:r>
      <w:r>
        <w:rPr>
          <w:b/>
        </w:rPr>
        <w:t>модификации №1</w:t>
      </w:r>
    </w:p>
    <w:p w:rsidR="00D15440" w:rsidRPr="00FF76AE" w:rsidRDefault="00D15440" w:rsidP="00D15440">
      <w:pPr>
        <w:pStyle w:val="a9"/>
        <w:numPr>
          <w:ilvl w:val="0"/>
          <w:numId w:val="5"/>
        </w:numPr>
        <w:spacing w:line="240" w:lineRule="auto"/>
      </w:pPr>
      <w:r w:rsidRPr="00FF76AE">
        <w:t>Тензометрические датчики: аналоговые</w:t>
      </w:r>
      <w:r>
        <w:t xml:space="preserve"> производство </w:t>
      </w:r>
      <w:proofErr w:type="spellStart"/>
      <w:r>
        <w:t>Ю.Корея</w:t>
      </w:r>
      <w:proofErr w:type="spellEnd"/>
      <w:r>
        <w:t xml:space="preserve"> / Германия</w:t>
      </w:r>
      <w:r w:rsidRPr="00FF76AE">
        <w:t>;</w:t>
      </w:r>
    </w:p>
    <w:p w:rsidR="00D15440" w:rsidRPr="00FF76AE" w:rsidRDefault="00D15440" w:rsidP="00D15440">
      <w:pPr>
        <w:contextualSpacing/>
        <w:jc w:val="center"/>
        <w:rPr>
          <w:b/>
        </w:rPr>
      </w:pPr>
      <w:r w:rsidRPr="00FF76AE">
        <w:rPr>
          <w:b/>
        </w:rPr>
        <w:t xml:space="preserve">Комплект </w:t>
      </w:r>
      <w:r>
        <w:rPr>
          <w:b/>
        </w:rPr>
        <w:t>модификации №2</w:t>
      </w:r>
    </w:p>
    <w:p w:rsidR="00D15440" w:rsidRDefault="00D15440" w:rsidP="00D15440">
      <w:pPr>
        <w:pStyle w:val="a9"/>
        <w:numPr>
          <w:ilvl w:val="0"/>
          <w:numId w:val="5"/>
        </w:numPr>
        <w:spacing w:line="240" w:lineRule="auto"/>
      </w:pPr>
      <w:r w:rsidRPr="00FF76AE">
        <w:t>Тензометрические датчики: аналоговые</w:t>
      </w:r>
      <w:r>
        <w:t xml:space="preserve"> производство Германия с диапазоном температур до -50</w:t>
      </w:r>
      <w:r>
        <w:rPr>
          <w:rFonts w:cstheme="minorHAnsi"/>
        </w:rPr>
        <w:t>⁰</w:t>
      </w:r>
      <w:proofErr w:type="gramStart"/>
      <w:r>
        <w:t>С</w:t>
      </w:r>
      <w:proofErr w:type="gramEnd"/>
      <w:r w:rsidRPr="00FF76AE">
        <w:t>;</w:t>
      </w:r>
    </w:p>
    <w:p w:rsidR="00D15440" w:rsidRPr="00FF76AE" w:rsidRDefault="00D15440" w:rsidP="00D15440">
      <w:pPr>
        <w:contextualSpacing/>
        <w:jc w:val="center"/>
        <w:rPr>
          <w:b/>
        </w:rPr>
      </w:pPr>
      <w:r w:rsidRPr="00FF76AE">
        <w:rPr>
          <w:b/>
        </w:rPr>
        <w:t xml:space="preserve">Комплект </w:t>
      </w:r>
      <w:r>
        <w:rPr>
          <w:b/>
        </w:rPr>
        <w:t>модификации №3</w:t>
      </w:r>
    </w:p>
    <w:p w:rsidR="00D15440" w:rsidRDefault="00D15440" w:rsidP="00D15440">
      <w:pPr>
        <w:pStyle w:val="a9"/>
        <w:numPr>
          <w:ilvl w:val="0"/>
          <w:numId w:val="5"/>
        </w:numPr>
        <w:spacing w:line="240" w:lineRule="auto"/>
      </w:pPr>
      <w:r w:rsidRPr="00FF76AE">
        <w:t xml:space="preserve">Тензометрические датчики: </w:t>
      </w:r>
      <w:r>
        <w:t>цифровые производство Германия</w:t>
      </w:r>
      <w:r w:rsidRPr="00FF76AE">
        <w:t>;</w:t>
      </w:r>
    </w:p>
    <w:p w:rsidR="00D15440" w:rsidRPr="00FF76AE" w:rsidRDefault="00D15440" w:rsidP="00D15440">
      <w:pPr>
        <w:pStyle w:val="a9"/>
        <w:numPr>
          <w:ilvl w:val="0"/>
          <w:numId w:val="5"/>
        </w:numPr>
        <w:spacing w:line="240" w:lineRule="auto"/>
      </w:pPr>
      <w:proofErr w:type="spellStart"/>
      <w:r>
        <w:t>Весоизме</w:t>
      </w:r>
      <w:r w:rsidR="00134E0A">
        <w:t>рит</w:t>
      </w:r>
      <w:r>
        <w:t>ельный</w:t>
      </w:r>
      <w:proofErr w:type="spellEnd"/>
      <w:r>
        <w:t xml:space="preserve"> прибор для цифровых</w:t>
      </w:r>
      <w:r w:rsidRPr="00FF76AE">
        <w:t xml:space="preserve"> тензометрических датчиков;</w:t>
      </w:r>
    </w:p>
    <w:p w:rsidR="00134E0A" w:rsidRDefault="00134E0A" w:rsidP="00134E0A">
      <w:pPr>
        <w:contextualSpacing/>
        <w:jc w:val="center"/>
        <w:rPr>
          <w:b/>
        </w:rPr>
      </w:pPr>
      <w:r>
        <w:rPr>
          <w:b/>
        </w:rPr>
        <w:t>Ст</w:t>
      </w:r>
      <w:r w:rsidRPr="00FF76AE">
        <w:rPr>
          <w:b/>
        </w:rPr>
        <w:t>оимость</w:t>
      </w:r>
      <w:r>
        <w:rPr>
          <w:b/>
        </w:rPr>
        <w:t xml:space="preserve"> </w:t>
      </w:r>
      <w:r w:rsidRPr="00FF76AE">
        <w:rPr>
          <w:b/>
        </w:rPr>
        <w:t xml:space="preserve">комплектации </w:t>
      </w:r>
    </w:p>
    <w:p w:rsidR="004F514E" w:rsidRPr="004F514E" w:rsidRDefault="004F514E" w:rsidP="00134E0A">
      <w:pPr>
        <w:contextualSpacing/>
        <w:jc w:val="center"/>
        <w:rPr>
          <w:b/>
          <w:sz w:val="16"/>
          <w:szCs w:val="16"/>
        </w:rPr>
      </w:pPr>
    </w:p>
    <w:tbl>
      <w:tblPr>
        <w:tblW w:w="103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2"/>
        <w:gridCol w:w="2381"/>
        <w:gridCol w:w="2296"/>
        <w:gridCol w:w="1985"/>
        <w:gridCol w:w="2233"/>
      </w:tblGrid>
      <w:tr w:rsidR="00134E0A" w:rsidRPr="00FF76AE" w:rsidTr="005D0416">
        <w:trPr>
          <w:trHeight w:val="421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4E0A" w:rsidRPr="00EE2342" w:rsidRDefault="00134E0A" w:rsidP="00051867">
            <w:pPr>
              <w:contextualSpacing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EE2342">
              <w:rPr>
                <w:rFonts w:eastAsia="Times New Roman" w:cs="Times New Roman"/>
                <w:b/>
                <w:color w:val="000000"/>
                <w:lang w:eastAsia="ru-RU"/>
              </w:rPr>
              <w:t>Весы</w:t>
            </w:r>
          </w:p>
        </w:tc>
        <w:tc>
          <w:tcPr>
            <w:tcW w:w="2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4E0A" w:rsidRPr="00993245" w:rsidRDefault="005D0416" w:rsidP="005D0416">
            <w:pPr>
              <w:contextualSpacing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Б</w:t>
            </w:r>
            <w:r w:rsidR="00134E0A">
              <w:rPr>
                <w:rFonts w:eastAsia="Times New Roman" w:cs="Times New Roman"/>
                <w:lang w:eastAsia="ru-RU"/>
              </w:rPr>
              <w:t>азовая</w:t>
            </w:r>
            <w:r>
              <w:rPr>
                <w:rFonts w:eastAsia="Times New Roman" w:cs="Times New Roman"/>
                <w:lang w:eastAsia="ru-RU"/>
              </w:rPr>
              <w:t xml:space="preserve"> комплектация</w:t>
            </w:r>
          </w:p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4E0A" w:rsidRPr="00993245" w:rsidRDefault="005D0416" w:rsidP="005D0416">
            <w:pPr>
              <w:contextualSpacing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</w:t>
            </w:r>
            <w:r w:rsidR="00134E0A">
              <w:rPr>
                <w:rFonts w:eastAsia="Times New Roman" w:cs="Times New Roman"/>
                <w:lang w:eastAsia="ru-RU"/>
              </w:rPr>
              <w:t>од</w:t>
            </w:r>
            <w:r>
              <w:rPr>
                <w:rFonts w:eastAsia="Times New Roman" w:cs="Times New Roman"/>
                <w:lang w:eastAsia="ru-RU"/>
              </w:rPr>
              <w:t>ификация</w:t>
            </w:r>
            <w:r w:rsidR="00134E0A">
              <w:rPr>
                <w:rFonts w:eastAsia="Times New Roman" w:cs="Times New Roman"/>
                <w:lang w:eastAsia="ru-RU"/>
              </w:rPr>
              <w:t>.№1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4E0A" w:rsidRPr="00993245" w:rsidRDefault="005D0416" w:rsidP="00051867">
            <w:pPr>
              <w:contextualSpacing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Модификация.№2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4E0A" w:rsidRPr="00993245" w:rsidRDefault="005D0416" w:rsidP="005D0416">
            <w:pPr>
              <w:contextualSpacing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Модификация</w:t>
            </w:r>
            <w:r w:rsidR="00134E0A">
              <w:rPr>
                <w:rFonts w:eastAsia="Times New Roman" w:cs="Times New Roman"/>
                <w:lang w:eastAsia="ru-RU"/>
              </w:rPr>
              <w:t>.№3</w:t>
            </w:r>
          </w:p>
        </w:tc>
      </w:tr>
      <w:tr w:rsidR="00134E0A" w:rsidRPr="00FF76AE" w:rsidTr="005D0416">
        <w:trPr>
          <w:trHeight w:val="295"/>
        </w:trPr>
        <w:tc>
          <w:tcPr>
            <w:tcW w:w="1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34E0A" w:rsidRPr="00993245" w:rsidRDefault="00134E0A" w:rsidP="001717AD">
            <w:pPr>
              <w:contextualSpacing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FF76AE">
              <w:rPr>
                <w:b/>
              </w:rPr>
              <w:t>РЕЙС-С</w:t>
            </w:r>
            <w:r w:rsidRPr="00FF76AE">
              <w:rPr>
                <w:rFonts w:eastAsia="Times New Roman" w:cs="Times New Roman"/>
                <w:b/>
                <w:lang w:eastAsia="ru-RU"/>
              </w:rPr>
              <w:t xml:space="preserve"> </w:t>
            </w:r>
            <w:r w:rsidR="001717AD">
              <w:rPr>
                <w:rFonts w:eastAsia="Times New Roman" w:cs="Times New Roman"/>
                <w:b/>
                <w:lang w:eastAsia="ru-RU"/>
              </w:rPr>
              <w:t>3</w:t>
            </w:r>
            <w:r w:rsidRPr="00FF76AE">
              <w:rPr>
                <w:rFonts w:eastAsia="Times New Roman" w:cs="Times New Roman"/>
                <w:b/>
                <w:lang w:eastAsia="ru-RU"/>
              </w:rPr>
              <w:t>0т</w:t>
            </w:r>
          </w:p>
        </w:tc>
        <w:tc>
          <w:tcPr>
            <w:tcW w:w="2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34E0A" w:rsidRPr="00993245" w:rsidRDefault="001717AD" w:rsidP="001717AD">
            <w:pPr>
              <w:contextualSpacing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928</w:t>
            </w:r>
            <w:r w:rsidR="00134E0A">
              <w:rPr>
                <w:rFonts w:eastAsia="Times New Roman" w:cs="Times New Roman"/>
                <w:color w:val="000000"/>
                <w:lang w:eastAsia="ru-RU"/>
              </w:rPr>
              <w:t xml:space="preserve"> 000 / </w:t>
            </w:r>
            <w:r>
              <w:rPr>
                <w:rFonts w:eastAsia="Times New Roman" w:cs="Times New Roman"/>
                <w:color w:val="000000"/>
                <w:lang w:eastAsia="ru-RU"/>
              </w:rPr>
              <w:t>935</w:t>
            </w:r>
            <w:r w:rsidR="00134E0A">
              <w:rPr>
                <w:rFonts w:eastAsia="Times New Roman" w:cs="Times New Roman"/>
                <w:color w:val="000000"/>
                <w:lang w:eastAsia="ru-RU"/>
              </w:rPr>
              <w:t xml:space="preserve"> 000 </w:t>
            </w:r>
          </w:p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34E0A" w:rsidRPr="00993245" w:rsidRDefault="001717AD" w:rsidP="001717AD">
            <w:pPr>
              <w:contextualSpacing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  <w:r w:rsidR="00134E0A">
              <w:rPr>
                <w:rFonts w:eastAsia="Times New Roman" w:cs="Times New Roman"/>
                <w:color w:val="000000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lang w:eastAsia="ru-RU"/>
              </w:rPr>
              <w:t>076</w:t>
            </w:r>
            <w:r w:rsidR="00134E0A">
              <w:rPr>
                <w:rFonts w:eastAsia="Times New Roman" w:cs="Times New Roman"/>
                <w:color w:val="000000"/>
                <w:lang w:eastAsia="ru-RU"/>
              </w:rPr>
              <w:t xml:space="preserve"> 000 / </w:t>
            </w: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  <w:r w:rsidR="00134E0A">
              <w:rPr>
                <w:rFonts w:eastAsia="Times New Roman" w:cs="Times New Roman"/>
                <w:color w:val="000000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lang w:eastAsia="ru-RU"/>
              </w:rPr>
              <w:t>147</w:t>
            </w:r>
            <w:r w:rsidR="00134E0A">
              <w:rPr>
                <w:rFonts w:eastAsia="Times New Roman" w:cs="Times New Roman"/>
                <w:color w:val="000000"/>
                <w:lang w:eastAsia="ru-RU"/>
              </w:rPr>
              <w:t xml:space="preserve"> 000</w:t>
            </w:r>
            <w:r w:rsidR="00134E0A" w:rsidRPr="00FF76AE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34E0A" w:rsidRPr="00993245" w:rsidRDefault="001717AD" w:rsidP="001717AD">
            <w:pPr>
              <w:contextualSpacing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  <w:r w:rsidR="00134E0A">
              <w:rPr>
                <w:rFonts w:eastAsia="Times New Roman" w:cs="Times New Roman"/>
                <w:color w:val="000000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lang w:eastAsia="ru-RU"/>
              </w:rPr>
              <w:t>312</w:t>
            </w:r>
            <w:r w:rsidR="00134E0A">
              <w:rPr>
                <w:rFonts w:eastAsia="Times New Roman" w:cs="Times New Roman"/>
                <w:color w:val="000000"/>
                <w:lang w:eastAsia="ru-RU"/>
              </w:rPr>
              <w:t xml:space="preserve"> 000</w:t>
            </w:r>
            <w:r w:rsidR="00134E0A" w:rsidRPr="00FF76AE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34E0A" w:rsidRPr="00993245" w:rsidRDefault="001717AD" w:rsidP="001717AD">
            <w:pPr>
              <w:contextualSpacing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  <w:r w:rsidR="00134E0A">
              <w:rPr>
                <w:rFonts w:eastAsia="Times New Roman" w:cs="Times New Roman"/>
                <w:color w:val="000000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lang w:eastAsia="ru-RU"/>
              </w:rPr>
              <w:t>439</w:t>
            </w:r>
            <w:r w:rsidR="00134E0A">
              <w:rPr>
                <w:rFonts w:eastAsia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134E0A" w:rsidRPr="00FF76AE" w:rsidTr="005D0416">
        <w:trPr>
          <w:trHeight w:val="295"/>
        </w:trPr>
        <w:tc>
          <w:tcPr>
            <w:tcW w:w="1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34E0A" w:rsidRPr="00993245" w:rsidRDefault="00134E0A" w:rsidP="001717AD">
            <w:pPr>
              <w:contextualSpacing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FF76AE">
              <w:rPr>
                <w:b/>
              </w:rPr>
              <w:t>РЕЙС-С</w:t>
            </w:r>
            <w:r w:rsidRPr="00FF76AE">
              <w:rPr>
                <w:rFonts w:eastAsia="Times New Roman" w:cs="Times New Roman"/>
                <w:b/>
                <w:lang w:eastAsia="ru-RU"/>
              </w:rPr>
              <w:t xml:space="preserve"> </w:t>
            </w:r>
            <w:r w:rsidR="001717AD">
              <w:rPr>
                <w:rFonts w:eastAsia="Times New Roman" w:cs="Times New Roman"/>
                <w:b/>
                <w:lang w:eastAsia="ru-RU"/>
              </w:rPr>
              <w:t>4</w:t>
            </w:r>
            <w:r w:rsidRPr="00FF76AE">
              <w:rPr>
                <w:rFonts w:eastAsia="Times New Roman" w:cs="Times New Roman"/>
                <w:b/>
                <w:lang w:eastAsia="ru-RU"/>
              </w:rPr>
              <w:t>0т</w:t>
            </w:r>
          </w:p>
        </w:tc>
        <w:tc>
          <w:tcPr>
            <w:tcW w:w="2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34E0A" w:rsidRDefault="001717AD" w:rsidP="001717AD">
            <w:pPr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950</w:t>
            </w:r>
            <w:r w:rsidR="00134E0A">
              <w:rPr>
                <w:rFonts w:eastAsia="Times New Roman" w:cs="Times New Roman"/>
                <w:color w:val="000000"/>
                <w:lang w:eastAsia="ru-RU"/>
              </w:rPr>
              <w:t> 0</w:t>
            </w:r>
            <w:r w:rsidR="00134E0A" w:rsidRPr="00047C59">
              <w:rPr>
                <w:rFonts w:eastAsia="Times New Roman" w:cs="Times New Roman"/>
                <w:color w:val="000000"/>
                <w:lang w:eastAsia="ru-RU"/>
              </w:rPr>
              <w:t>00</w:t>
            </w:r>
            <w:r w:rsidR="00134E0A">
              <w:rPr>
                <w:rFonts w:eastAsia="Times New Roman" w:cs="Times New Roman"/>
                <w:color w:val="000000"/>
                <w:lang w:eastAsia="ru-RU"/>
              </w:rPr>
              <w:t xml:space="preserve"> / </w:t>
            </w:r>
            <w:r>
              <w:rPr>
                <w:rFonts w:eastAsia="Times New Roman" w:cs="Times New Roman"/>
                <w:color w:val="000000"/>
                <w:lang w:eastAsia="ru-RU"/>
              </w:rPr>
              <w:t>957</w:t>
            </w:r>
            <w:r w:rsidR="00134E0A">
              <w:rPr>
                <w:rFonts w:eastAsia="Times New Roman" w:cs="Times New Roman"/>
                <w:color w:val="000000"/>
                <w:lang w:eastAsia="ru-RU"/>
              </w:rPr>
              <w:t> </w:t>
            </w:r>
            <w:r w:rsidR="00134E0A" w:rsidRPr="00047C59">
              <w:rPr>
                <w:rFonts w:eastAsia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34E0A" w:rsidRDefault="00134E0A" w:rsidP="001717AD"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="001717AD">
              <w:rPr>
                <w:rFonts w:eastAsia="Times New Roman" w:cs="Times New Roman"/>
                <w:color w:val="000000"/>
                <w:lang w:eastAsia="ru-RU"/>
              </w:rPr>
              <w:t>1</w:t>
            </w:r>
            <w:r w:rsidRPr="00B26E19">
              <w:rPr>
                <w:rFonts w:eastAsia="Times New Roman" w:cs="Times New Roman"/>
                <w:color w:val="000000"/>
                <w:lang w:eastAsia="ru-RU"/>
              </w:rPr>
              <w:t> </w:t>
            </w:r>
            <w:r w:rsidR="001717AD">
              <w:rPr>
                <w:rFonts w:eastAsia="Times New Roman" w:cs="Times New Roman"/>
                <w:color w:val="000000"/>
                <w:lang w:eastAsia="ru-RU"/>
              </w:rPr>
              <w:t>098</w:t>
            </w:r>
            <w:r w:rsidRPr="00B26E19">
              <w:rPr>
                <w:rFonts w:eastAsia="Times New Roman" w:cs="Times New Roman"/>
                <w:color w:val="000000"/>
                <w:lang w:eastAsia="ru-RU"/>
              </w:rPr>
              <w:t xml:space="preserve"> 000 / </w:t>
            </w:r>
            <w:r w:rsidR="001717AD">
              <w:rPr>
                <w:rFonts w:eastAsia="Times New Roman" w:cs="Times New Roman"/>
                <w:color w:val="000000"/>
                <w:lang w:eastAsia="ru-RU"/>
              </w:rPr>
              <w:t>1</w:t>
            </w:r>
            <w:r w:rsidRPr="00B26E19">
              <w:rPr>
                <w:rFonts w:eastAsia="Times New Roman" w:cs="Times New Roman"/>
                <w:color w:val="000000"/>
                <w:lang w:eastAsia="ru-RU"/>
              </w:rPr>
              <w:t> </w:t>
            </w:r>
            <w:r w:rsidR="001717AD">
              <w:rPr>
                <w:rFonts w:eastAsia="Times New Roman" w:cs="Times New Roman"/>
                <w:color w:val="000000"/>
                <w:lang w:eastAsia="ru-RU"/>
              </w:rPr>
              <w:t>169</w:t>
            </w:r>
            <w:r w:rsidRPr="00B26E19">
              <w:rPr>
                <w:rFonts w:eastAsia="Times New Roman" w:cs="Times New Roman"/>
                <w:color w:val="000000"/>
                <w:lang w:eastAsia="ru-RU"/>
              </w:rPr>
              <w:t xml:space="preserve"> 000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34E0A" w:rsidRDefault="001717AD" w:rsidP="001717AD">
            <w:pPr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  <w:r w:rsidR="00134E0A" w:rsidRPr="00242B9B">
              <w:rPr>
                <w:rFonts w:eastAsia="Times New Roman" w:cs="Times New Roman"/>
                <w:color w:val="000000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lang w:eastAsia="ru-RU"/>
              </w:rPr>
              <w:t>334</w:t>
            </w:r>
            <w:r w:rsidR="00134E0A" w:rsidRPr="00242B9B">
              <w:rPr>
                <w:rFonts w:eastAsia="Times New Roman" w:cs="Times New Roman"/>
                <w:color w:val="000000"/>
                <w:lang w:eastAsia="ru-RU"/>
              </w:rPr>
              <w:t xml:space="preserve"> 000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34E0A" w:rsidRDefault="001717AD" w:rsidP="001717AD">
            <w:pPr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  <w:r w:rsidR="00134E0A" w:rsidRPr="00D72A87">
              <w:rPr>
                <w:rFonts w:eastAsia="Times New Roman" w:cs="Times New Roman"/>
                <w:color w:val="000000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lang w:eastAsia="ru-RU"/>
              </w:rPr>
              <w:t>461</w:t>
            </w:r>
            <w:r w:rsidR="00134E0A" w:rsidRPr="00D72A87">
              <w:rPr>
                <w:rFonts w:eastAsia="Times New Roman" w:cs="Times New Roman"/>
                <w:color w:val="000000"/>
                <w:lang w:eastAsia="ru-RU"/>
              </w:rPr>
              <w:t xml:space="preserve"> 000</w:t>
            </w:r>
          </w:p>
        </w:tc>
      </w:tr>
    </w:tbl>
    <w:p w:rsidR="00134E0A" w:rsidRPr="00FF76AE" w:rsidRDefault="00134E0A" w:rsidP="00134E0A">
      <w:pPr>
        <w:contextualSpacing/>
        <w:jc w:val="center"/>
        <w:rPr>
          <w:b/>
          <w:sz w:val="12"/>
          <w:szCs w:val="12"/>
        </w:rPr>
      </w:pPr>
    </w:p>
    <w:p w:rsidR="00FF76AE" w:rsidRPr="00FF76AE" w:rsidRDefault="00FF76AE" w:rsidP="00FF76AE">
      <w:pPr>
        <w:pStyle w:val="a9"/>
        <w:ind w:left="0"/>
        <w:jc w:val="center"/>
        <w:rPr>
          <w:b/>
        </w:rPr>
      </w:pPr>
      <w:r w:rsidRPr="00FF76AE">
        <w:rPr>
          <w:b/>
        </w:rPr>
        <w:t>Дополнительная комплектация</w:t>
      </w:r>
    </w:p>
    <w:p w:rsidR="004F514E" w:rsidRDefault="004F514E" w:rsidP="004F514E">
      <w:pPr>
        <w:contextualSpacing/>
      </w:pPr>
      <w:r w:rsidRPr="00FF76AE">
        <w:t xml:space="preserve">Автомобильные весы </w:t>
      </w:r>
      <w:r w:rsidRPr="00FF76AE">
        <w:rPr>
          <w:b/>
        </w:rPr>
        <w:t>РЕЙС-С</w:t>
      </w:r>
      <w:r>
        <w:rPr>
          <w:b/>
        </w:rPr>
        <w:t xml:space="preserve"> </w:t>
      </w:r>
      <w:r>
        <w:t>по запросу</w:t>
      </w:r>
      <w:r w:rsidRPr="004F514E">
        <w:t xml:space="preserve"> возможно скомплектовать</w:t>
      </w:r>
      <w:r w:rsidR="001717AD">
        <w:t xml:space="preserve"> / изготовить</w:t>
      </w:r>
      <w:r>
        <w:t>:</w:t>
      </w:r>
      <w:r w:rsidRPr="004F514E">
        <w:t xml:space="preserve"> </w:t>
      </w:r>
    </w:p>
    <w:p w:rsidR="004F514E" w:rsidRPr="004F514E" w:rsidRDefault="004F514E" w:rsidP="004F514E">
      <w:pPr>
        <w:pStyle w:val="a9"/>
        <w:numPr>
          <w:ilvl w:val="0"/>
          <w:numId w:val="6"/>
        </w:numPr>
        <w:rPr>
          <w:b/>
        </w:rPr>
      </w:pPr>
      <w:r w:rsidRPr="004F514E">
        <w:t>программным обеспечением</w:t>
      </w:r>
      <w:r>
        <w:t xml:space="preserve"> для сохранения результатов взвешивания, создания отчётов и др.;</w:t>
      </w:r>
    </w:p>
    <w:p w:rsidR="004F514E" w:rsidRPr="004F514E" w:rsidRDefault="004F514E" w:rsidP="004F514E">
      <w:pPr>
        <w:pStyle w:val="a9"/>
        <w:numPr>
          <w:ilvl w:val="0"/>
          <w:numId w:val="6"/>
        </w:numPr>
        <w:rPr>
          <w:b/>
        </w:rPr>
      </w:pPr>
      <w:r>
        <w:t>системой распознавания номеров ТС для ручного и автоматического взвешивания;</w:t>
      </w:r>
    </w:p>
    <w:p w:rsidR="004F514E" w:rsidRPr="001717AD" w:rsidRDefault="004F514E" w:rsidP="004F514E">
      <w:pPr>
        <w:pStyle w:val="a9"/>
        <w:numPr>
          <w:ilvl w:val="0"/>
          <w:numId w:val="6"/>
        </w:numPr>
        <w:rPr>
          <w:b/>
        </w:rPr>
      </w:pPr>
      <w:r>
        <w:t xml:space="preserve">системой управления взвешиванием и проездом;   </w:t>
      </w:r>
    </w:p>
    <w:p w:rsidR="001717AD" w:rsidRPr="001717AD" w:rsidRDefault="001717AD" w:rsidP="004F514E">
      <w:pPr>
        <w:pStyle w:val="a9"/>
        <w:numPr>
          <w:ilvl w:val="0"/>
          <w:numId w:val="6"/>
        </w:numPr>
      </w:pPr>
      <w:r w:rsidRPr="001717AD">
        <w:t>с проведением</w:t>
      </w:r>
      <w:r>
        <w:t>, перед покраской,</w:t>
      </w:r>
      <w:r w:rsidRPr="001717AD">
        <w:t xml:space="preserve"> предварительной дробеструйной подготовк</w:t>
      </w:r>
      <w:r>
        <w:t>и;</w:t>
      </w:r>
    </w:p>
    <w:p w:rsidR="001717AD" w:rsidRPr="004F514E" w:rsidRDefault="001717AD" w:rsidP="001717AD">
      <w:pPr>
        <w:pStyle w:val="a9"/>
        <w:rPr>
          <w:b/>
        </w:rPr>
      </w:pPr>
    </w:p>
    <w:p w:rsidR="004F514E" w:rsidRDefault="004F514E" w:rsidP="002026BA">
      <w:pPr>
        <w:contextualSpacing/>
        <w:jc w:val="center"/>
        <w:rPr>
          <w:b/>
        </w:rPr>
      </w:pPr>
    </w:p>
    <w:p w:rsidR="004F514E" w:rsidRPr="005D0416" w:rsidRDefault="004F514E" w:rsidP="004F514E">
      <w:pPr>
        <w:jc w:val="center"/>
        <w:rPr>
          <w:b/>
          <w:lang w:val="en-US"/>
        </w:rPr>
      </w:pPr>
      <w:r w:rsidRPr="005D0416">
        <w:rPr>
          <w:b/>
        </w:rPr>
        <w:t>Принципиальная схема автоматизации.</w:t>
      </w:r>
    </w:p>
    <w:p w:rsidR="004F514E" w:rsidRPr="005D0416" w:rsidRDefault="004F514E" w:rsidP="004F514E">
      <w:pPr>
        <w:jc w:val="center"/>
        <w:rPr>
          <w:b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 wp14:anchorId="2A875F45" wp14:editId="265EAD63">
            <wp:extent cx="5598233" cy="2813695"/>
            <wp:effectExtent l="0" t="0" r="2540" b="5715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автоматизации 4 светофора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9463" cy="281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                    </w:t>
      </w:r>
      <w:r w:rsidRPr="005D0416">
        <w:rPr>
          <w:b/>
        </w:rPr>
        <w:t>Состав оборудования</w:t>
      </w:r>
    </w:p>
    <w:p w:rsidR="004F514E" w:rsidRDefault="004F514E" w:rsidP="004F514E">
      <w:pPr>
        <w:pStyle w:val="a9"/>
        <w:numPr>
          <w:ilvl w:val="0"/>
          <w:numId w:val="7"/>
        </w:numPr>
      </w:pPr>
      <w:r>
        <w:t>Персональный компьютер – 1шт.;</w:t>
      </w:r>
    </w:p>
    <w:p w:rsidR="004F514E" w:rsidRDefault="004F514E" w:rsidP="004F514E">
      <w:pPr>
        <w:pStyle w:val="a9"/>
        <w:numPr>
          <w:ilvl w:val="0"/>
          <w:numId w:val="7"/>
        </w:numPr>
      </w:pPr>
      <w:r>
        <w:t>Специализированное программное обеспечение</w:t>
      </w:r>
      <w:r>
        <w:t xml:space="preserve"> </w:t>
      </w:r>
      <w:r>
        <w:t>– 1шт.;</w:t>
      </w:r>
    </w:p>
    <w:p w:rsidR="004F514E" w:rsidRDefault="004F514E" w:rsidP="004F514E">
      <w:pPr>
        <w:pStyle w:val="a9"/>
        <w:numPr>
          <w:ilvl w:val="0"/>
          <w:numId w:val="7"/>
        </w:numPr>
      </w:pPr>
      <w:r>
        <w:rPr>
          <w:lang w:val="en-US"/>
        </w:rPr>
        <w:t>IP</w:t>
      </w:r>
      <w:r w:rsidRPr="00A31D3D">
        <w:t xml:space="preserve"> </w:t>
      </w:r>
      <w:r>
        <w:t>видеокамеры для фиксации государственных номерных знаков – 2шт.;</w:t>
      </w:r>
    </w:p>
    <w:p w:rsidR="004F514E" w:rsidRDefault="004F514E" w:rsidP="004F514E">
      <w:pPr>
        <w:pStyle w:val="a9"/>
        <w:numPr>
          <w:ilvl w:val="0"/>
          <w:numId w:val="7"/>
        </w:numPr>
      </w:pPr>
      <w:r>
        <w:t>Дублирующее (выносное) табло, обеспечение информацией о весе водителя – 2шт.;</w:t>
      </w:r>
    </w:p>
    <w:p w:rsidR="004F514E" w:rsidRDefault="004F514E" w:rsidP="004F514E">
      <w:pPr>
        <w:pStyle w:val="a9"/>
        <w:numPr>
          <w:ilvl w:val="0"/>
          <w:numId w:val="7"/>
        </w:numPr>
      </w:pPr>
      <w:r>
        <w:t xml:space="preserve">Светофор двухцветный для регулировки движения по автомобильным весам – 4шт.;   </w:t>
      </w:r>
    </w:p>
    <w:p w:rsidR="004F514E" w:rsidRDefault="004F514E" w:rsidP="004F514E">
      <w:pPr>
        <w:pStyle w:val="a9"/>
        <w:numPr>
          <w:ilvl w:val="0"/>
          <w:numId w:val="7"/>
        </w:numPr>
      </w:pPr>
      <w:r>
        <w:t>Шкаф управления автоматикой – 1шт.;</w:t>
      </w:r>
    </w:p>
    <w:p w:rsidR="002026BA" w:rsidRDefault="002026BA" w:rsidP="002026BA">
      <w:pPr>
        <w:contextualSpacing/>
        <w:jc w:val="center"/>
        <w:rPr>
          <w:b/>
        </w:rPr>
      </w:pPr>
      <w:r w:rsidRPr="00FF76AE">
        <w:rPr>
          <w:b/>
        </w:rPr>
        <w:t>Гарантии</w:t>
      </w:r>
    </w:p>
    <w:p w:rsidR="005D0416" w:rsidRPr="005D0416" w:rsidRDefault="005D0416" w:rsidP="002026BA">
      <w:pPr>
        <w:contextualSpacing/>
        <w:jc w:val="center"/>
        <w:rPr>
          <w:b/>
          <w:sz w:val="16"/>
          <w:szCs w:val="16"/>
        </w:rPr>
      </w:pPr>
    </w:p>
    <w:p w:rsidR="002026BA" w:rsidRPr="00FF76AE" w:rsidRDefault="002026BA" w:rsidP="002026BA">
      <w:pPr>
        <w:contextualSpacing/>
      </w:pPr>
      <w:r w:rsidRPr="00FF76AE">
        <w:t>Гарантийный срок составляет 12 (двенадцать) месяцев</w:t>
      </w:r>
      <w:r>
        <w:t>.</w:t>
      </w:r>
    </w:p>
    <w:p w:rsidR="002026BA" w:rsidRDefault="002026BA" w:rsidP="002026BA">
      <w:pPr>
        <w:contextualSpacing/>
        <w:rPr>
          <w:sz w:val="10"/>
          <w:szCs w:val="10"/>
        </w:rPr>
      </w:pPr>
    </w:p>
    <w:p w:rsidR="005D0416" w:rsidRPr="002026BA" w:rsidRDefault="005D0416" w:rsidP="002026BA">
      <w:pPr>
        <w:contextualSpacing/>
        <w:rPr>
          <w:sz w:val="10"/>
          <w:szCs w:val="10"/>
        </w:rPr>
      </w:pPr>
    </w:p>
    <w:p w:rsidR="002026BA" w:rsidRDefault="002026BA" w:rsidP="002026BA">
      <w:pPr>
        <w:contextualSpacing/>
        <w:jc w:val="center"/>
        <w:rPr>
          <w:b/>
        </w:rPr>
      </w:pPr>
      <w:r w:rsidRPr="00FF76AE">
        <w:rPr>
          <w:b/>
        </w:rPr>
        <w:t>Технические особенности</w:t>
      </w:r>
    </w:p>
    <w:p w:rsidR="005D0416" w:rsidRPr="005D0416" w:rsidRDefault="005D0416" w:rsidP="002026BA">
      <w:pPr>
        <w:contextualSpacing/>
        <w:jc w:val="center"/>
        <w:rPr>
          <w:b/>
          <w:sz w:val="16"/>
          <w:szCs w:val="16"/>
        </w:rPr>
      </w:pPr>
    </w:p>
    <w:p w:rsidR="002026BA" w:rsidRPr="00FF76AE" w:rsidRDefault="002026BA" w:rsidP="002026BA">
      <w:pPr>
        <w:contextualSpacing/>
        <w:jc w:val="both"/>
      </w:pPr>
      <w:r w:rsidRPr="00FF76AE"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7289A025" wp14:editId="24D1AAD2">
            <wp:simplePos x="0" y="0"/>
            <wp:positionH relativeFrom="column">
              <wp:posOffset>3127375</wp:posOffset>
            </wp:positionH>
            <wp:positionV relativeFrom="paragraph">
              <wp:posOffset>286385</wp:posOffset>
            </wp:positionV>
            <wp:extent cx="1303655" cy="620395"/>
            <wp:effectExtent l="0" t="0" r="0" b="8255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76AE">
        <w:t xml:space="preserve">Весы сертифицированы </w:t>
      </w:r>
      <w:r>
        <w:t>в</w:t>
      </w:r>
      <w:r w:rsidRPr="00FF76AE">
        <w:t xml:space="preserve"> РФ (свидетельство № 58775 от 21.05.2015г.) и внесены в Государственный реестр средств измерений за № 60677-15</w:t>
      </w:r>
      <w:r>
        <w:t>.</w:t>
      </w:r>
      <w:r w:rsidRPr="00FF76AE">
        <w:t xml:space="preserve"> </w:t>
      </w:r>
    </w:p>
    <w:p w:rsidR="002026BA" w:rsidRPr="00FF76AE" w:rsidRDefault="002026BA" w:rsidP="002026BA">
      <w:pPr>
        <w:contextualSpacing/>
        <w:jc w:val="right"/>
      </w:pPr>
      <w:r w:rsidRPr="00FF76AE">
        <w:t xml:space="preserve">Генеральный директор </w:t>
      </w:r>
    </w:p>
    <w:p w:rsidR="002026BA" w:rsidRPr="00FF76AE" w:rsidRDefault="002026BA" w:rsidP="002026BA">
      <w:pPr>
        <w:contextualSpacing/>
        <w:jc w:val="right"/>
      </w:pPr>
      <w:r w:rsidRPr="00FF76AE">
        <w:t>ООО «</w:t>
      </w:r>
      <w:proofErr w:type="spellStart"/>
      <w:r w:rsidRPr="00FF76AE">
        <w:t>Весгрупп</w:t>
      </w:r>
      <w:proofErr w:type="spellEnd"/>
      <w:r w:rsidRPr="00FF76AE">
        <w:t xml:space="preserve">» </w:t>
      </w:r>
    </w:p>
    <w:p w:rsidR="007A2D9C" w:rsidRPr="00FF76AE" w:rsidRDefault="002026BA" w:rsidP="002026BA">
      <w:pPr>
        <w:contextualSpacing/>
        <w:jc w:val="right"/>
      </w:pPr>
      <w:r w:rsidRPr="00FF76AE">
        <w:t>Новикова Наталья Владимировна</w:t>
      </w:r>
    </w:p>
    <w:sectPr w:rsidR="007A2D9C" w:rsidRPr="00FF76AE" w:rsidSect="00134E0A">
      <w:headerReference w:type="default" r:id="rId14"/>
      <w:footerReference w:type="default" r:id="rId15"/>
      <w:pgSz w:w="11906" w:h="16838"/>
      <w:pgMar w:top="290" w:right="707" w:bottom="568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CD4" w:rsidRDefault="00C85CD4" w:rsidP="00961A8A">
      <w:r>
        <w:separator/>
      </w:r>
    </w:p>
  </w:endnote>
  <w:endnote w:type="continuationSeparator" w:id="0">
    <w:p w:rsidR="00C85CD4" w:rsidRDefault="00C85CD4" w:rsidP="0096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146828"/>
      <w:docPartObj>
        <w:docPartGallery w:val="Page Numbers (Bottom of Page)"/>
        <w:docPartUnique/>
      </w:docPartObj>
    </w:sdtPr>
    <w:sdtContent>
      <w:p w:rsidR="00EE2342" w:rsidRDefault="00EE2342">
        <w:pPr>
          <w:pStyle w:val="a5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78392DB8" wp14:editId="449BED78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2" name="Группа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E2342" w:rsidRDefault="00EE2342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AB3E6D" w:rsidRPr="00AB3E6D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4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8392DB8" id="Группа 12" o:spid="_x0000_s1028" style="position:absolute;margin-left:0;margin-top:0;width:610.5pt;height:15pt;z-index:251660288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:rsidR="00EE2342" w:rsidRDefault="00EE2342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AB3E6D" w:rsidRPr="00AB3E6D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CD4" w:rsidRDefault="00C85CD4" w:rsidP="00961A8A">
      <w:bookmarkStart w:id="0" w:name="_Hlk63340773"/>
      <w:bookmarkEnd w:id="0"/>
      <w:r>
        <w:separator/>
      </w:r>
    </w:p>
  </w:footnote>
  <w:footnote w:type="continuationSeparator" w:id="0">
    <w:p w:rsidR="00C85CD4" w:rsidRDefault="00C85CD4" w:rsidP="00961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342" w:rsidRPr="00D62EF4" w:rsidRDefault="00EE2342" w:rsidP="00D62EF4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30CF054" wp14:editId="226C8529">
              <wp:simplePos x="0" y="0"/>
              <wp:positionH relativeFrom="column">
                <wp:posOffset>-1095556</wp:posOffset>
              </wp:positionH>
              <wp:positionV relativeFrom="paragraph">
                <wp:posOffset>38100</wp:posOffset>
              </wp:positionV>
              <wp:extent cx="8105775" cy="816429"/>
              <wp:effectExtent l="19050" t="19050" r="47625" b="603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05775" cy="816429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C555" id="Прямоугольник 2" o:spid="_x0000_s1026" style="position:absolute;margin-left:-86.25pt;margin-top:3pt;width:638.25pt;height:64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" fillcolor="#bfbfbf [2412]" strokecolor="#f2f2f2 [3041]" strokeweight="3pt">
              <v:shadow on="t" color="#243f60 [1604]" opacity=".5" offset="1pt"/>
            </v:rect>
          </w:pict>
        </mc:Fallback>
      </mc:AlternateContent>
    </w:r>
    <w:r>
      <w:rPr>
        <w:noProof/>
        <w:color w:val="0000FF"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3D3AAD" wp14:editId="2000C74E">
              <wp:simplePos x="0" y="0"/>
              <wp:positionH relativeFrom="column">
                <wp:posOffset>1624602</wp:posOffset>
              </wp:positionH>
              <wp:positionV relativeFrom="paragraph">
                <wp:posOffset>396966</wp:posOffset>
              </wp:positionV>
              <wp:extent cx="5446395" cy="405130"/>
              <wp:effectExtent l="0" t="0" r="1905" b="1397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6395" cy="405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2342" w:rsidRPr="00251A95" w:rsidRDefault="00EE2342" w:rsidP="00E2097C">
                          <w:pPr>
                            <w:autoSpaceDE w:val="0"/>
                            <w:autoSpaceDN w:val="0"/>
                            <w:adjustRightInd w:val="0"/>
                            <w:ind w:right="1209"/>
                            <w:jc w:val="center"/>
                            <w:rPr>
                              <w:b/>
                              <w:lang w:val="it-IT"/>
                            </w:rPr>
                          </w:pPr>
                          <w:r w:rsidRPr="00DD79D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u w:val="single"/>
                            </w:rPr>
                            <w:t>ООО «</w:t>
                          </w:r>
                          <w:proofErr w:type="spellStart"/>
                          <w:r w:rsidRPr="00DD79D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u w:val="single"/>
                            </w:rPr>
                            <w:t>Весгрупп</w:t>
                          </w:r>
                          <w:proofErr w:type="spellEnd"/>
                          <w:r w:rsidRPr="00DD79D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u w:val="single"/>
                            </w:rPr>
                            <w:t>», ИНН 7838425759, КПП 780401001195273, 195273, Санкт-Петербург, Проспект Кондратьевский, дом 2, корпус 4, литер А, помещение 5Н, офис 219А</w:t>
                          </w:r>
                          <w: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u w:val="single"/>
                            </w:rPr>
                            <w:br/>
                          </w:r>
                          <w:r w:rsidRPr="00DD79D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u w:val="single"/>
                            </w:rPr>
                            <w:t>Тел./Факс: +7 (812) 448-39-45,  E-</w:t>
                          </w:r>
                          <w:proofErr w:type="spellStart"/>
                          <w:r w:rsidRPr="00DD79D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u w:val="single"/>
                            </w:rPr>
                            <w:t>mail</w:t>
                          </w:r>
                          <w:proofErr w:type="spellEnd"/>
                          <w:r w:rsidRPr="00DD79D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u w:val="single"/>
                            </w:rPr>
                            <w:t>: scale@vesgroup.ru,  http://www.vesgroup.ru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D3AAD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margin-left:127.9pt;margin-top:31.25pt;width:428.85pt;height:3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" filled="f" stroked="f" strokecolor="white">
              <v:textbox inset="0,0,0,0">
                <w:txbxContent>
                  <w:p w:rsidR="00EE2342" w:rsidRPr="00251A95" w:rsidRDefault="00EE2342" w:rsidP="00E2097C">
                    <w:pPr>
                      <w:autoSpaceDE w:val="0"/>
                      <w:autoSpaceDN w:val="0"/>
                      <w:adjustRightInd w:val="0"/>
                      <w:ind w:right="1209"/>
                      <w:jc w:val="center"/>
                      <w:rPr>
                        <w:b/>
                        <w:lang w:val="it-IT"/>
                      </w:rPr>
                    </w:pPr>
                    <w:r w:rsidRPr="00DD79D1">
                      <w:rPr>
                        <w:rFonts w:ascii="Arial" w:hAnsi="Arial" w:cs="Arial"/>
                        <w:bCs/>
                        <w:sz w:val="16"/>
                        <w:szCs w:val="16"/>
                        <w:u w:val="single"/>
                      </w:rPr>
                      <w:t>ООО «</w:t>
                    </w:r>
                    <w:proofErr w:type="spellStart"/>
                    <w:r w:rsidRPr="00DD79D1">
                      <w:rPr>
                        <w:rFonts w:ascii="Arial" w:hAnsi="Arial" w:cs="Arial"/>
                        <w:bCs/>
                        <w:sz w:val="16"/>
                        <w:szCs w:val="16"/>
                        <w:u w:val="single"/>
                      </w:rPr>
                      <w:t>Весгрупп</w:t>
                    </w:r>
                    <w:proofErr w:type="spellEnd"/>
                    <w:r w:rsidRPr="00DD79D1">
                      <w:rPr>
                        <w:rFonts w:ascii="Arial" w:hAnsi="Arial" w:cs="Arial"/>
                        <w:bCs/>
                        <w:sz w:val="16"/>
                        <w:szCs w:val="16"/>
                        <w:u w:val="single"/>
                      </w:rPr>
                      <w:t>», ИНН 7838425759, КПП 780401001195273, 195273, Санкт-Петербург, Проспект Кондратьевский, дом 2, корпус 4, литер А, помещение 5Н, офис 219А</w:t>
                    </w:r>
                    <w:r>
                      <w:rPr>
                        <w:rFonts w:ascii="Arial" w:hAnsi="Arial" w:cs="Arial"/>
                        <w:bCs/>
                        <w:sz w:val="16"/>
                        <w:szCs w:val="16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Cs/>
                        <w:sz w:val="16"/>
                        <w:szCs w:val="16"/>
                        <w:u w:val="single"/>
                      </w:rPr>
                      <w:br/>
                    </w:r>
                    <w:r w:rsidRPr="00DD79D1">
                      <w:rPr>
                        <w:rFonts w:ascii="Arial" w:hAnsi="Arial" w:cs="Arial"/>
                        <w:bCs/>
                        <w:sz w:val="16"/>
                        <w:szCs w:val="16"/>
                        <w:u w:val="single"/>
                      </w:rPr>
                      <w:t>Тел./Факс: +7 (812) 448-39-45,  E-</w:t>
                    </w:r>
                    <w:proofErr w:type="spellStart"/>
                    <w:r w:rsidRPr="00DD79D1">
                      <w:rPr>
                        <w:rFonts w:ascii="Arial" w:hAnsi="Arial" w:cs="Arial"/>
                        <w:bCs/>
                        <w:sz w:val="16"/>
                        <w:szCs w:val="16"/>
                        <w:u w:val="single"/>
                      </w:rPr>
                      <w:t>mail</w:t>
                    </w:r>
                    <w:proofErr w:type="spellEnd"/>
                    <w:r w:rsidRPr="00DD79D1">
                      <w:rPr>
                        <w:rFonts w:ascii="Arial" w:hAnsi="Arial" w:cs="Arial"/>
                        <w:bCs/>
                        <w:sz w:val="16"/>
                        <w:szCs w:val="16"/>
                        <w:u w:val="single"/>
                      </w:rPr>
                      <w:t>: scale@vesgroup.ru,  http://www.vesgroup.ru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EAC79D" wp14:editId="41F8A86D">
              <wp:simplePos x="0" y="0"/>
              <wp:positionH relativeFrom="column">
                <wp:posOffset>1630045</wp:posOffset>
              </wp:positionH>
              <wp:positionV relativeFrom="paragraph">
                <wp:posOffset>386715</wp:posOffset>
              </wp:positionV>
              <wp:extent cx="5018405" cy="0"/>
              <wp:effectExtent l="10795" t="5715" r="9525" b="13335"/>
              <wp:wrapNone/>
              <wp:docPr id="7" name="Прямая соединительная линия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18405" cy="0"/>
                      </a:xfrm>
                      <a:prstGeom prst="line">
                        <a:avLst/>
                      </a:prstGeom>
                      <a:noFill/>
                      <a:ln w="825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F25C5D" id="Прямая соединительная линия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35pt,30.45pt" to="523.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" strokeweight=".65pt"/>
          </w:pict>
        </mc:Fallback>
      </mc:AlternateContent>
    </w:r>
    <w:r>
      <w:rPr>
        <w:b/>
        <w:noProof/>
        <w:lang w:eastAsia="ru-RU"/>
      </w:rPr>
      <w:drawing>
        <wp:inline distT="0" distB="0" distL="0" distR="0" wp14:anchorId="7B6247FE" wp14:editId="0470D8C8">
          <wp:extent cx="1666875" cy="832350"/>
          <wp:effectExtent l="0" t="0" r="9525" b="0"/>
          <wp:docPr id="6" name="Рисунок 10" descr="Логотип 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 2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6875" cy="832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13D3"/>
    <w:multiLevelType w:val="hybridMultilevel"/>
    <w:tmpl w:val="2EC8100E"/>
    <w:lvl w:ilvl="0" w:tplc="8EA027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42F1F"/>
    <w:multiLevelType w:val="hybridMultilevel"/>
    <w:tmpl w:val="0D84D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15895"/>
    <w:multiLevelType w:val="hybridMultilevel"/>
    <w:tmpl w:val="661C95D8"/>
    <w:lvl w:ilvl="0" w:tplc="6ACA4264">
      <w:start w:val="18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A093E"/>
    <w:multiLevelType w:val="hybridMultilevel"/>
    <w:tmpl w:val="CF58D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86086"/>
    <w:multiLevelType w:val="hybridMultilevel"/>
    <w:tmpl w:val="C7D4B03A"/>
    <w:lvl w:ilvl="0" w:tplc="A156F23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25185"/>
    <w:multiLevelType w:val="hybridMultilevel"/>
    <w:tmpl w:val="5DCE3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C4A36"/>
    <w:multiLevelType w:val="hybridMultilevel"/>
    <w:tmpl w:val="CF661FA2"/>
    <w:lvl w:ilvl="0" w:tplc="299A5D3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8A"/>
    <w:rsid w:val="00000023"/>
    <w:rsid w:val="00017983"/>
    <w:rsid w:val="00024A7A"/>
    <w:rsid w:val="000802AE"/>
    <w:rsid w:val="0009044A"/>
    <w:rsid w:val="000A3463"/>
    <w:rsid w:val="000A390E"/>
    <w:rsid w:val="000E72A6"/>
    <w:rsid w:val="00134E0A"/>
    <w:rsid w:val="001717AD"/>
    <w:rsid w:val="001735E4"/>
    <w:rsid w:val="00174D1C"/>
    <w:rsid w:val="00177646"/>
    <w:rsid w:val="001A1F49"/>
    <w:rsid w:val="002026BA"/>
    <w:rsid w:val="002A2D9F"/>
    <w:rsid w:val="002B3961"/>
    <w:rsid w:val="002D1FED"/>
    <w:rsid w:val="002F0508"/>
    <w:rsid w:val="00320E1C"/>
    <w:rsid w:val="00324496"/>
    <w:rsid w:val="00363F44"/>
    <w:rsid w:val="003A21CF"/>
    <w:rsid w:val="004204C9"/>
    <w:rsid w:val="00441643"/>
    <w:rsid w:val="00456B6E"/>
    <w:rsid w:val="004C1B46"/>
    <w:rsid w:val="004E701C"/>
    <w:rsid w:val="004F514E"/>
    <w:rsid w:val="004F618C"/>
    <w:rsid w:val="00520393"/>
    <w:rsid w:val="005346D2"/>
    <w:rsid w:val="00546C05"/>
    <w:rsid w:val="0058739F"/>
    <w:rsid w:val="005D0416"/>
    <w:rsid w:val="005D6817"/>
    <w:rsid w:val="005F2848"/>
    <w:rsid w:val="00601642"/>
    <w:rsid w:val="006771A2"/>
    <w:rsid w:val="006940AE"/>
    <w:rsid w:val="006D14FD"/>
    <w:rsid w:val="0073542B"/>
    <w:rsid w:val="0075741C"/>
    <w:rsid w:val="00770686"/>
    <w:rsid w:val="007720F6"/>
    <w:rsid w:val="00782792"/>
    <w:rsid w:val="007A2D9C"/>
    <w:rsid w:val="007B184B"/>
    <w:rsid w:val="007B3949"/>
    <w:rsid w:val="007E13F7"/>
    <w:rsid w:val="00814509"/>
    <w:rsid w:val="0085169B"/>
    <w:rsid w:val="008C116C"/>
    <w:rsid w:val="008E68FF"/>
    <w:rsid w:val="00915468"/>
    <w:rsid w:val="00927FD1"/>
    <w:rsid w:val="00960049"/>
    <w:rsid w:val="00961A8A"/>
    <w:rsid w:val="00967983"/>
    <w:rsid w:val="00970B6C"/>
    <w:rsid w:val="00993245"/>
    <w:rsid w:val="009A125B"/>
    <w:rsid w:val="009A3362"/>
    <w:rsid w:val="009A37D1"/>
    <w:rsid w:val="009A5F7D"/>
    <w:rsid w:val="009C493D"/>
    <w:rsid w:val="00A22AD3"/>
    <w:rsid w:val="00A26FA5"/>
    <w:rsid w:val="00A42B8F"/>
    <w:rsid w:val="00A54DED"/>
    <w:rsid w:val="00AA15CA"/>
    <w:rsid w:val="00AB3E6D"/>
    <w:rsid w:val="00B119C1"/>
    <w:rsid w:val="00B26C84"/>
    <w:rsid w:val="00B60476"/>
    <w:rsid w:val="00BD5BC7"/>
    <w:rsid w:val="00C36B3B"/>
    <w:rsid w:val="00C56EBE"/>
    <w:rsid w:val="00C85CD4"/>
    <w:rsid w:val="00CA1C21"/>
    <w:rsid w:val="00CA5817"/>
    <w:rsid w:val="00CA6DD9"/>
    <w:rsid w:val="00CF6170"/>
    <w:rsid w:val="00D15440"/>
    <w:rsid w:val="00D268A7"/>
    <w:rsid w:val="00D32E9D"/>
    <w:rsid w:val="00D54E81"/>
    <w:rsid w:val="00D56586"/>
    <w:rsid w:val="00D62EF4"/>
    <w:rsid w:val="00D920B3"/>
    <w:rsid w:val="00D92B23"/>
    <w:rsid w:val="00D95222"/>
    <w:rsid w:val="00DD3BE1"/>
    <w:rsid w:val="00DE5BFF"/>
    <w:rsid w:val="00DF44AB"/>
    <w:rsid w:val="00E10371"/>
    <w:rsid w:val="00E154D0"/>
    <w:rsid w:val="00E2097C"/>
    <w:rsid w:val="00E33DA7"/>
    <w:rsid w:val="00E46338"/>
    <w:rsid w:val="00EA4741"/>
    <w:rsid w:val="00ED30A5"/>
    <w:rsid w:val="00EE1D8C"/>
    <w:rsid w:val="00EE2342"/>
    <w:rsid w:val="00F0326F"/>
    <w:rsid w:val="00F21920"/>
    <w:rsid w:val="00F63883"/>
    <w:rsid w:val="00F85754"/>
    <w:rsid w:val="00FD1898"/>
    <w:rsid w:val="00FF6F8B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C368F"/>
  <w15:docId w15:val="{D78CBA1F-546B-4E74-8387-E32CDA2D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D9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A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1A8A"/>
  </w:style>
  <w:style w:type="paragraph" w:styleId="a5">
    <w:name w:val="footer"/>
    <w:basedOn w:val="a"/>
    <w:link w:val="a6"/>
    <w:uiPriority w:val="99"/>
    <w:unhideWhenUsed/>
    <w:rsid w:val="00961A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61A8A"/>
  </w:style>
  <w:style w:type="paragraph" w:styleId="a7">
    <w:name w:val="Balloon Text"/>
    <w:basedOn w:val="a"/>
    <w:link w:val="a8"/>
    <w:uiPriority w:val="99"/>
    <w:semiHidden/>
    <w:unhideWhenUsed/>
    <w:rsid w:val="00320E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0E1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17983"/>
    <w:pPr>
      <w:spacing w:after="200" w:line="276" w:lineRule="auto"/>
      <w:ind w:left="720"/>
      <w:contextualSpacing/>
    </w:pPr>
  </w:style>
  <w:style w:type="character" w:styleId="aa">
    <w:name w:val="Hyperlink"/>
    <w:basedOn w:val="a0"/>
    <w:uiPriority w:val="99"/>
    <w:unhideWhenUsed/>
    <w:rsid w:val="00F21920"/>
    <w:rPr>
      <w:color w:val="0000FF" w:themeColor="hyperlink"/>
      <w:u w:val="single"/>
    </w:rPr>
  </w:style>
  <w:style w:type="paragraph" w:styleId="ab">
    <w:name w:val="No Spacing"/>
    <w:link w:val="ac"/>
    <w:uiPriority w:val="1"/>
    <w:qFormat/>
    <w:rsid w:val="00546C05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546C05"/>
    <w:rPr>
      <w:rFonts w:eastAsiaTheme="minorEastAsia"/>
      <w:lang w:eastAsia="ru-RU"/>
    </w:rPr>
  </w:style>
  <w:style w:type="paragraph" w:customStyle="1" w:styleId="Default">
    <w:name w:val="Default"/>
    <w:rsid w:val="009600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9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FE98F-B0BB-4091-8573-FB84C7C30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</dc:creator>
  <cp:lastModifiedBy>PC-Work</cp:lastModifiedBy>
  <cp:revision>3</cp:revision>
  <cp:lastPrinted>2021-03-31T14:43:00Z</cp:lastPrinted>
  <dcterms:created xsi:type="dcterms:W3CDTF">2023-06-19T13:22:00Z</dcterms:created>
  <dcterms:modified xsi:type="dcterms:W3CDTF">2023-06-19T13:34:00Z</dcterms:modified>
</cp:coreProperties>
</file>